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91" w:rsidRDefault="00250C91" w:rsidP="00851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«Утверждаю»</w:t>
      </w:r>
    </w:p>
    <w:p w:rsidR="00250C91" w:rsidRDefault="00250C91" w:rsidP="00851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директора МКОУ «СОШ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с.Серафимовка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50C91" w:rsidRDefault="00250C91" w:rsidP="00851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_____________Н.А. Заболотная</w:t>
      </w:r>
    </w:p>
    <w:p w:rsidR="00250C91" w:rsidRDefault="00250C91" w:rsidP="00851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«31» августа 2023 г.</w:t>
      </w:r>
    </w:p>
    <w:p w:rsidR="00250C91" w:rsidRDefault="00250C91" w:rsidP="00851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C91" w:rsidRDefault="00250C91" w:rsidP="00851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BDE" w:rsidRPr="00A33128" w:rsidRDefault="00851BDE" w:rsidP="00851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по формированию читательской грамотности</w:t>
      </w:r>
      <w:r w:rsidR="002C329C">
        <w:rPr>
          <w:rFonts w:ascii="Times New Roman" w:hAnsi="Times New Roman" w:cs="Times New Roman"/>
          <w:b/>
          <w:sz w:val="24"/>
          <w:szCs w:val="24"/>
        </w:rPr>
        <w:t xml:space="preserve"> на 2023-2</w:t>
      </w:r>
      <w:r w:rsidR="00611146">
        <w:rPr>
          <w:rFonts w:ascii="Times New Roman" w:hAnsi="Times New Roman" w:cs="Times New Roman"/>
          <w:b/>
          <w:sz w:val="24"/>
          <w:szCs w:val="24"/>
        </w:rPr>
        <w:t>0</w:t>
      </w:r>
      <w:r w:rsidR="002C329C">
        <w:rPr>
          <w:rFonts w:ascii="Times New Roman" w:hAnsi="Times New Roman" w:cs="Times New Roman"/>
          <w:b/>
          <w:sz w:val="24"/>
          <w:szCs w:val="24"/>
        </w:rPr>
        <w:t>24г.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1"/>
        <w:gridCol w:w="2684"/>
        <w:gridCol w:w="5179"/>
        <w:gridCol w:w="1401"/>
      </w:tblGrid>
      <w:tr w:rsidR="006E4BDC" w:rsidRPr="001F4421" w:rsidTr="006E4BDC">
        <w:tc>
          <w:tcPr>
            <w:tcW w:w="931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84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79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01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51BDE" w:rsidRPr="001F4421" w:rsidTr="006E4BDC">
        <w:tc>
          <w:tcPr>
            <w:tcW w:w="10195" w:type="dxa"/>
            <w:gridSpan w:val="4"/>
          </w:tcPr>
          <w:p w:rsidR="00851BDE" w:rsidRPr="00DA58FD" w:rsidRDefault="00851BDE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- н</w:t>
            </w: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астоящий читатель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E4BDC" w:rsidRPr="001F4421" w:rsidTr="002975B0">
        <w:tc>
          <w:tcPr>
            <w:tcW w:w="931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Кого можно считать настоящим читателем?</w:t>
            </w:r>
          </w:p>
        </w:tc>
        <w:tc>
          <w:tcPr>
            <w:tcW w:w="5179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Представление о настоящем читателе.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Вводный мониторинг.</w:t>
            </w:r>
          </w:p>
        </w:tc>
        <w:tc>
          <w:tcPr>
            <w:tcW w:w="1401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4BDC" w:rsidRPr="001F4421" w:rsidTr="006D5B97">
        <w:tc>
          <w:tcPr>
            <w:tcW w:w="931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Любимая книга.</w:t>
            </w:r>
          </w:p>
        </w:tc>
        <w:tc>
          <w:tcPr>
            <w:tcW w:w="5179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Обложка любимой книжки.</w:t>
            </w:r>
          </w:p>
        </w:tc>
        <w:tc>
          <w:tcPr>
            <w:tcW w:w="1401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4BDC" w:rsidRPr="001F4421" w:rsidTr="00891C87">
        <w:tc>
          <w:tcPr>
            <w:tcW w:w="931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  <w:vAlign w:val="center"/>
          </w:tcPr>
          <w:p w:rsidR="006E4BDC" w:rsidRPr="00DA58FD" w:rsidRDefault="006E4BDC" w:rsidP="0064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r w:rsidR="00233748">
              <w:rPr>
                <w:rFonts w:ascii="Times New Roman" w:hAnsi="Times New Roman" w:cs="Times New Roman"/>
                <w:sz w:val="24"/>
                <w:szCs w:val="24"/>
              </w:rPr>
              <w:t>А. Толстой</w:t>
            </w:r>
            <w:r w:rsidR="00645251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характер» </w:t>
            </w:r>
            <w:r w:rsidR="00233748">
              <w:rPr>
                <w:rFonts w:ascii="Times New Roman" w:hAnsi="Times New Roman" w:cs="Times New Roman"/>
                <w:sz w:val="24"/>
                <w:szCs w:val="24"/>
              </w:rPr>
              <w:t>К. Паустовский</w:t>
            </w:r>
            <w:r w:rsidR="00645251">
              <w:rPr>
                <w:rFonts w:ascii="Times New Roman" w:hAnsi="Times New Roman" w:cs="Times New Roman"/>
                <w:sz w:val="24"/>
                <w:szCs w:val="24"/>
              </w:rPr>
              <w:t xml:space="preserve"> «Телеграмма»</w:t>
            </w:r>
          </w:p>
        </w:tc>
        <w:tc>
          <w:tcPr>
            <w:tcW w:w="5179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</w:t>
            </w:r>
            <w:r w:rsidR="00233748">
              <w:rPr>
                <w:rFonts w:ascii="Times New Roman" w:hAnsi="Times New Roman" w:cs="Times New Roman"/>
                <w:sz w:val="24"/>
                <w:szCs w:val="24"/>
              </w:rPr>
              <w:t>книг. Тест</w:t>
            </w:r>
            <w:r w:rsidR="00645251">
              <w:rPr>
                <w:rFonts w:ascii="Times New Roman" w:hAnsi="Times New Roman" w:cs="Times New Roman"/>
                <w:sz w:val="24"/>
                <w:szCs w:val="24"/>
              </w:rPr>
              <w:t xml:space="preserve"> по читательской </w:t>
            </w:r>
            <w:r w:rsidR="00233748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="00645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4BDC" w:rsidRPr="001F4421" w:rsidTr="004F15AC">
        <w:tc>
          <w:tcPr>
            <w:tcW w:w="931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  <w:vAlign w:val="center"/>
          </w:tcPr>
          <w:p w:rsidR="006E4BDC" w:rsidRPr="00DA58FD" w:rsidRDefault="00645251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5179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. Правила поведения в библиотеке. Книги-«калеки», «лечение книг».</w:t>
            </w:r>
          </w:p>
        </w:tc>
        <w:tc>
          <w:tcPr>
            <w:tcW w:w="1401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4BDC" w:rsidRPr="001F4421" w:rsidTr="00787A35">
        <w:tc>
          <w:tcPr>
            <w:tcW w:w="931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Домашняя библиотека.</w:t>
            </w:r>
          </w:p>
        </w:tc>
        <w:tc>
          <w:tcPr>
            <w:tcW w:w="5179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Личная библиотека. Члены семьи – собиратели книг. Настоящий читатель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много читает. Лента времени для учёта длительности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4BDC" w:rsidRPr="001F4421" w:rsidTr="00752613">
        <w:tc>
          <w:tcPr>
            <w:tcW w:w="931" w:type="dxa"/>
            <w:vAlign w:val="center"/>
          </w:tcPr>
          <w:p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vAlign w:val="center"/>
          </w:tcPr>
          <w:p w:rsidR="006E4BDC" w:rsidRPr="00F15FF7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Писатели и их книги.</w:t>
            </w:r>
          </w:p>
        </w:tc>
        <w:tc>
          <w:tcPr>
            <w:tcW w:w="5179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Портреты писателей.</w:t>
            </w:r>
          </w:p>
        </w:tc>
        <w:tc>
          <w:tcPr>
            <w:tcW w:w="1401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4BDC" w:rsidRPr="001F4421" w:rsidTr="000B03BA">
        <w:tc>
          <w:tcPr>
            <w:tcW w:w="931" w:type="dxa"/>
            <w:vAlign w:val="center"/>
          </w:tcPr>
          <w:p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vAlign w:val="center"/>
          </w:tcPr>
          <w:p w:rsidR="006E4BDC" w:rsidRPr="00F15FF7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Быстрое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получение информации.</w:t>
            </w:r>
          </w:p>
        </w:tc>
        <w:tc>
          <w:tcPr>
            <w:tcW w:w="5179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Быстрое чтение. Получение информации. Проверка скорости и качества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5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3374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645251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.</w:t>
            </w:r>
          </w:p>
        </w:tc>
        <w:tc>
          <w:tcPr>
            <w:tcW w:w="1401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4BDC" w:rsidRPr="001F4421" w:rsidTr="001D7445">
        <w:tc>
          <w:tcPr>
            <w:tcW w:w="931" w:type="dxa"/>
            <w:vAlign w:val="center"/>
          </w:tcPr>
          <w:p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  <w:vAlign w:val="center"/>
          </w:tcPr>
          <w:p w:rsidR="006E4BDC" w:rsidRPr="00F15FF7" w:rsidRDefault="006E4BDC" w:rsidP="00A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различие текстов разных </w:t>
            </w:r>
            <w:r w:rsidR="00233748" w:rsidRPr="00F15FF7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="00233748">
              <w:rPr>
                <w:rFonts w:ascii="Times New Roman" w:hAnsi="Times New Roman" w:cs="Times New Roman"/>
                <w:sz w:val="24"/>
                <w:szCs w:val="24"/>
              </w:rPr>
              <w:t>. Открытый</w:t>
            </w:r>
            <w:r w:rsidR="00A5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251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proofErr w:type="spellStart"/>
            <w:r w:rsidR="00645251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  <w:r w:rsidR="00A52E88">
              <w:rPr>
                <w:rFonts w:ascii="Times New Roman" w:hAnsi="Times New Roman" w:cs="Times New Roman"/>
                <w:sz w:val="24"/>
                <w:szCs w:val="24"/>
              </w:rPr>
              <w:t>ИСРО</w:t>
            </w:r>
            <w:proofErr w:type="spellEnd"/>
            <w:r w:rsidR="00A52E88">
              <w:rPr>
                <w:rFonts w:ascii="Times New Roman" w:hAnsi="Times New Roman" w:cs="Times New Roman"/>
                <w:sz w:val="24"/>
                <w:szCs w:val="24"/>
              </w:rPr>
              <w:t xml:space="preserve"> РАО</w:t>
            </w:r>
            <w:r w:rsidR="0064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9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</w:t>
            </w:r>
          </w:p>
        </w:tc>
        <w:tc>
          <w:tcPr>
            <w:tcW w:w="1401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4BDC" w:rsidRPr="001F4421" w:rsidTr="005938C7">
        <w:tc>
          <w:tcPr>
            <w:tcW w:w="931" w:type="dxa"/>
            <w:vAlign w:val="center"/>
          </w:tcPr>
          <w:p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vAlign w:val="center"/>
          </w:tcPr>
          <w:p w:rsidR="006E4BDC" w:rsidRPr="00F15FF7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Творческая работа «Твоё представление о настоящем читателе»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9" w:type="dxa"/>
            <w:vAlign w:val="center"/>
          </w:tcPr>
          <w:p w:rsidR="006E4BDC" w:rsidRPr="00DA58FD" w:rsidRDefault="006E4BDC" w:rsidP="00A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своей позиции в сочинении </w:t>
            </w:r>
          </w:p>
        </w:tc>
        <w:tc>
          <w:tcPr>
            <w:tcW w:w="1401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4BDC" w:rsidRPr="001F4421" w:rsidTr="000D6C72">
        <w:tc>
          <w:tcPr>
            <w:tcW w:w="931" w:type="dxa"/>
            <w:vAlign w:val="center"/>
          </w:tcPr>
          <w:p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vAlign w:val="center"/>
          </w:tcPr>
          <w:p w:rsidR="006E4BDC" w:rsidRPr="00F15FF7" w:rsidRDefault="006E4BDC" w:rsidP="00A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  <w:r w:rsidR="00A52E88">
              <w:rPr>
                <w:rFonts w:ascii="Times New Roman" w:hAnsi="Times New Roman" w:cs="Times New Roman"/>
                <w:sz w:val="24"/>
                <w:szCs w:val="24"/>
              </w:rPr>
              <w:t xml:space="preserve"> Банк заданий ИСРО РАО</w:t>
            </w:r>
          </w:p>
        </w:tc>
        <w:tc>
          <w:tcPr>
            <w:tcW w:w="5179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1401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51BDE" w:rsidRPr="001F4421" w:rsidTr="006E4BDC">
        <w:tc>
          <w:tcPr>
            <w:tcW w:w="10195" w:type="dxa"/>
            <w:gridSpan w:val="4"/>
            <w:vAlign w:val="center"/>
          </w:tcPr>
          <w:p w:rsidR="00851BDE" w:rsidRPr="00DA58FD" w:rsidRDefault="00851BDE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продуктивного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E4BDC" w:rsidRPr="001F4421" w:rsidTr="00B34E1B">
        <w:tc>
          <w:tcPr>
            <w:tcW w:w="931" w:type="dxa"/>
            <w:vAlign w:val="center"/>
          </w:tcPr>
          <w:p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84" w:type="dxa"/>
            <w:vAlign w:val="center"/>
          </w:tcPr>
          <w:p w:rsidR="006E4BDC" w:rsidRPr="004E6288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Продуктивное чтение – что это?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748">
              <w:rPr>
                <w:rFonts w:ascii="Times New Roman" w:hAnsi="Times New Roman" w:cs="Times New Roman"/>
                <w:sz w:val="24"/>
                <w:szCs w:val="24"/>
              </w:rPr>
              <w:t>Мониторинг. Открытый</w:t>
            </w:r>
            <w:r w:rsidR="00A52E88">
              <w:rPr>
                <w:rFonts w:ascii="Times New Roman" w:hAnsi="Times New Roman" w:cs="Times New Roman"/>
                <w:sz w:val="24"/>
                <w:szCs w:val="24"/>
              </w:rPr>
              <w:t xml:space="preserve"> банк заданий ИСРО РАО</w:t>
            </w:r>
          </w:p>
        </w:tc>
        <w:tc>
          <w:tcPr>
            <w:tcW w:w="5179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Продуктивное чтение – что это? Высказывание предположений. Опрос взрослых друзей, одноклассников. Запись ответов. Продуктивное чтение и значение слова «продукт».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текстом.</w:t>
            </w:r>
          </w:p>
        </w:tc>
        <w:tc>
          <w:tcPr>
            <w:tcW w:w="1401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4BDC" w:rsidRPr="001F4421" w:rsidTr="001D7C93">
        <w:tc>
          <w:tcPr>
            <w:tcW w:w="931" w:type="dxa"/>
            <w:vAlign w:val="center"/>
          </w:tcPr>
          <w:p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4" w:type="dxa"/>
            <w:vAlign w:val="center"/>
          </w:tcPr>
          <w:p w:rsidR="006E4BDC" w:rsidRPr="004E6288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Глубокое восприятие и понимание </w:t>
            </w:r>
            <w:proofErr w:type="spellStart"/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  <w:r w:rsidR="00A52E88">
              <w:rPr>
                <w:rFonts w:ascii="Times New Roman" w:hAnsi="Times New Roman" w:cs="Times New Roman"/>
                <w:sz w:val="24"/>
                <w:szCs w:val="24"/>
              </w:rPr>
              <w:t>ИСРО</w:t>
            </w:r>
            <w:proofErr w:type="spellEnd"/>
            <w:r w:rsidR="00A52E88">
              <w:rPr>
                <w:rFonts w:ascii="Times New Roman" w:hAnsi="Times New Roman" w:cs="Times New Roman"/>
                <w:sz w:val="24"/>
                <w:szCs w:val="24"/>
              </w:rPr>
              <w:t xml:space="preserve"> РАО</w:t>
            </w:r>
          </w:p>
        </w:tc>
        <w:tc>
          <w:tcPr>
            <w:tcW w:w="5179" w:type="dxa"/>
            <w:vAlign w:val="center"/>
          </w:tcPr>
          <w:p w:rsidR="006E4BDC" w:rsidRPr="00DA58FD" w:rsidRDefault="006E4BDC" w:rsidP="000628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Глубокое восприятие и понимание текста. Восприятие – активное включение человека в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1401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E4BDC" w:rsidRPr="001F4421" w:rsidTr="0037053A">
        <w:tc>
          <w:tcPr>
            <w:tcW w:w="931" w:type="dxa"/>
            <w:vAlign w:val="center"/>
          </w:tcPr>
          <w:p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4" w:type="dxa"/>
            <w:vAlign w:val="center"/>
          </w:tcPr>
          <w:p w:rsidR="006E4BDC" w:rsidRPr="004E6288" w:rsidRDefault="006E4BDC" w:rsidP="00A5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Читаем и переживаем.</w:t>
            </w:r>
            <w:r w:rsidR="00A5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9" w:type="dxa"/>
            <w:vAlign w:val="center"/>
          </w:tcPr>
          <w:p w:rsidR="006E4BDC" w:rsidRPr="00DA58FD" w:rsidRDefault="006E4BDC" w:rsidP="0064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645251">
              <w:rPr>
                <w:rFonts w:ascii="Times New Roman" w:hAnsi="Times New Roman" w:cs="Times New Roman"/>
                <w:sz w:val="24"/>
                <w:szCs w:val="24"/>
              </w:rPr>
              <w:t xml:space="preserve">повести «Повесть о настоящем человеке» </w:t>
            </w:r>
            <w:r w:rsidR="00233748">
              <w:rPr>
                <w:rFonts w:ascii="Times New Roman" w:hAnsi="Times New Roman" w:cs="Times New Roman"/>
                <w:sz w:val="24"/>
                <w:szCs w:val="24"/>
              </w:rPr>
              <w:t>Б. Полевой.</w:t>
            </w:r>
            <w:r w:rsidR="0064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Чтение, обсуждение, выполнение заданий на развитие читательской грамотности.</w:t>
            </w:r>
          </w:p>
        </w:tc>
        <w:tc>
          <w:tcPr>
            <w:tcW w:w="1401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E4BDC" w:rsidRPr="001F4421" w:rsidTr="001667F1">
        <w:tc>
          <w:tcPr>
            <w:tcW w:w="931" w:type="dxa"/>
            <w:vAlign w:val="center"/>
          </w:tcPr>
          <w:p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4" w:type="dxa"/>
            <w:vAlign w:val="center"/>
          </w:tcPr>
          <w:p w:rsidR="006E4BDC" w:rsidRPr="004E6288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Читаем и реагируем на прочитанное: грустим, удивляемся, радуемся – испытываем эмоции.</w:t>
            </w:r>
            <w:r w:rsidR="00A52E8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банк заданий ИСРО РАО</w:t>
            </w:r>
          </w:p>
        </w:tc>
        <w:tc>
          <w:tcPr>
            <w:tcW w:w="5179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чтение.</w:t>
            </w:r>
          </w:p>
        </w:tc>
        <w:tc>
          <w:tcPr>
            <w:tcW w:w="1401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E4BDC" w:rsidRPr="001F4421" w:rsidTr="00DD5B5D">
        <w:tc>
          <w:tcPr>
            <w:tcW w:w="931" w:type="dxa"/>
            <w:vAlign w:val="center"/>
          </w:tcPr>
          <w:p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4" w:type="dxa"/>
            <w:vAlign w:val="center"/>
          </w:tcPr>
          <w:p w:rsidR="006E4BDC" w:rsidRPr="0015726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C">
              <w:rPr>
                <w:rFonts w:ascii="Times New Roman" w:hAnsi="Times New Roman" w:cs="Times New Roman"/>
                <w:sz w:val="24"/>
                <w:szCs w:val="24"/>
              </w:rPr>
              <w:t>Технология – последовательность этапов (шагов) при чтении</w:t>
            </w:r>
            <w:r w:rsidR="00A52E8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банк заданий ИСРО РАО</w:t>
            </w:r>
          </w:p>
        </w:tc>
        <w:tc>
          <w:tcPr>
            <w:tcW w:w="5179" w:type="dxa"/>
            <w:vAlign w:val="center"/>
          </w:tcPr>
          <w:p w:rsidR="006E4BDC" w:rsidRPr="00D60BC4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этапы работы над произведением.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Практическая работа.</w:t>
            </w:r>
          </w:p>
        </w:tc>
        <w:tc>
          <w:tcPr>
            <w:tcW w:w="1401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E4BDC" w:rsidRPr="001F4421" w:rsidTr="003C56B4">
        <w:tc>
          <w:tcPr>
            <w:tcW w:w="931" w:type="dxa"/>
            <w:vAlign w:val="center"/>
          </w:tcPr>
          <w:p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4" w:type="dxa"/>
            <w:vAlign w:val="center"/>
          </w:tcPr>
          <w:p w:rsidR="006E4BDC" w:rsidRPr="004E6288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  <w:r w:rsidR="00A52E8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банк заданий ИСРО РАО</w:t>
            </w:r>
          </w:p>
        </w:tc>
        <w:tc>
          <w:tcPr>
            <w:tcW w:w="5179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401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51BDE" w:rsidRPr="001F4421" w:rsidTr="006E4BDC">
        <w:tc>
          <w:tcPr>
            <w:tcW w:w="10195" w:type="dxa"/>
            <w:gridSpan w:val="4"/>
          </w:tcPr>
          <w:p w:rsidR="00851BDE" w:rsidRPr="00DA58FD" w:rsidRDefault="00851BDE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«Я дружу с книгой</w:t>
            </w: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E4BDC" w:rsidRPr="001F4421" w:rsidTr="00F63C99">
        <w:tc>
          <w:tcPr>
            <w:tcW w:w="931" w:type="dxa"/>
            <w:vAlign w:val="center"/>
          </w:tcPr>
          <w:p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84" w:type="dxa"/>
            <w:vAlign w:val="center"/>
          </w:tcPr>
          <w:p w:rsidR="006E4BDC" w:rsidRPr="004E6288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Уточнение, выбор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тем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работы над проектом.</w:t>
            </w:r>
          </w:p>
        </w:tc>
        <w:tc>
          <w:tcPr>
            <w:tcW w:w="5179" w:type="dxa"/>
            <w:vAlign w:val="center"/>
          </w:tcPr>
          <w:p w:rsidR="006E4BDC" w:rsidRPr="00DA58FD" w:rsidRDefault="006E4BDC" w:rsidP="00F4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Обсуждение общей темы. Уточнение, выбор под тем проекта: «Электронная книга будущего», «Самая фантастическая книга</w:t>
            </w:r>
            <w:proofErr w:type="gramStart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»,.</w:t>
            </w:r>
            <w:proofErr w:type="gramEnd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и помощь родителей. Составление плана работы над проектом.</w:t>
            </w:r>
          </w:p>
        </w:tc>
        <w:tc>
          <w:tcPr>
            <w:tcW w:w="1401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E4BDC" w:rsidRPr="001F4421" w:rsidTr="0080641F">
        <w:tc>
          <w:tcPr>
            <w:tcW w:w="931" w:type="dxa"/>
            <w:vAlign w:val="center"/>
          </w:tcPr>
          <w:p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4" w:type="dxa"/>
            <w:vAlign w:val="center"/>
          </w:tcPr>
          <w:p w:rsidR="006E4BDC" w:rsidRPr="004E6288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Выполнение проекта.</w:t>
            </w:r>
          </w:p>
        </w:tc>
        <w:tc>
          <w:tcPr>
            <w:tcW w:w="5179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</w:t>
            </w:r>
          </w:p>
        </w:tc>
        <w:tc>
          <w:tcPr>
            <w:tcW w:w="1401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E4BDC" w:rsidRPr="001F4421" w:rsidTr="00153DD1">
        <w:tc>
          <w:tcPr>
            <w:tcW w:w="931" w:type="dxa"/>
            <w:vAlign w:val="center"/>
          </w:tcPr>
          <w:p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4" w:type="dxa"/>
            <w:vAlign w:val="center"/>
          </w:tcPr>
          <w:p w:rsidR="006E4BDC" w:rsidRPr="00F15FF7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5179" w:type="dxa"/>
            <w:vAlign w:val="center"/>
          </w:tcPr>
          <w:p w:rsidR="006E4BDC" w:rsidRPr="00DA58FD" w:rsidRDefault="006E4BDC" w:rsidP="000628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Обобщение знаний в ходе праздника «Я – настоящий читатель!».</w:t>
            </w:r>
          </w:p>
        </w:tc>
        <w:tc>
          <w:tcPr>
            <w:tcW w:w="1401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E4BDC" w:rsidRPr="001F4421" w:rsidTr="00527945">
        <w:tc>
          <w:tcPr>
            <w:tcW w:w="931" w:type="dxa"/>
            <w:vAlign w:val="center"/>
          </w:tcPr>
          <w:p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4" w:type="dxa"/>
            <w:vAlign w:val="center"/>
          </w:tcPr>
          <w:p w:rsidR="006E4BDC" w:rsidRPr="00F15FF7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мониторинг.</w:t>
            </w:r>
          </w:p>
        </w:tc>
        <w:tc>
          <w:tcPr>
            <w:tcW w:w="5179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1401" w:type="dxa"/>
          </w:tcPr>
          <w:p w:rsidR="006E4BDC" w:rsidRPr="00DA58FD" w:rsidRDefault="006E4BDC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BDE" w:rsidRDefault="00851BDE" w:rsidP="00851BDE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2683"/>
        <w:gridCol w:w="5101"/>
        <w:gridCol w:w="1483"/>
      </w:tblGrid>
      <w:tr w:rsidR="00851BDE" w:rsidRPr="00DA58FD" w:rsidTr="00851BDE">
        <w:tc>
          <w:tcPr>
            <w:tcW w:w="10195" w:type="dxa"/>
            <w:gridSpan w:val="4"/>
          </w:tcPr>
          <w:p w:rsidR="00851BDE" w:rsidRPr="0015726C" w:rsidRDefault="00851BDE" w:rsidP="000628C5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читательской грамотности</w:t>
            </w:r>
          </w:p>
        </w:tc>
      </w:tr>
      <w:tr w:rsidR="006E4BDC" w:rsidRPr="00DA58FD" w:rsidTr="00625ABA">
        <w:tc>
          <w:tcPr>
            <w:tcW w:w="928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3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Фольклор.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как источник информации.</w:t>
            </w:r>
          </w:p>
        </w:tc>
        <w:tc>
          <w:tcPr>
            <w:tcW w:w="5101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в фольклорном произведении.</w:t>
            </w:r>
          </w:p>
        </w:tc>
        <w:tc>
          <w:tcPr>
            <w:tcW w:w="1483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E4BDC" w:rsidRPr="00DA58FD" w:rsidTr="00D33647">
        <w:tc>
          <w:tcPr>
            <w:tcW w:w="928" w:type="dxa"/>
            <w:vAlign w:val="center"/>
          </w:tcPr>
          <w:p w:rsidR="006E4BDC" w:rsidRPr="00DA58FD" w:rsidRDefault="006E4BDC" w:rsidP="006E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83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мониторинг.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содержания текстов разговорного стиля.</w:t>
            </w:r>
          </w:p>
        </w:tc>
        <w:tc>
          <w:tcPr>
            <w:tcW w:w="5101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над текстом.</w:t>
            </w:r>
          </w:p>
        </w:tc>
        <w:tc>
          <w:tcPr>
            <w:tcW w:w="1483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E4BDC" w:rsidRPr="00DA58FD" w:rsidTr="009D2303">
        <w:tc>
          <w:tcPr>
            <w:tcW w:w="928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3" w:type="dxa"/>
            <w:vAlign w:val="center"/>
          </w:tcPr>
          <w:p w:rsidR="006E4BDC" w:rsidRPr="003E1547" w:rsidRDefault="006E4BDC" w:rsidP="00062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25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  <w:r w:rsidR="00F473B4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банк заданий ИСРО РАО</w:t>
            </w:r>
          </w:p>
        </w:tc>
        <w:tc>
          <w:tcPr>
            <w:tcW w:w="5101" w:type="dxa"/>
            <w:vAlign w:val="center"/>
          </w:tcPr>
          <w:p w:rsidR="006E4BDC" w:rsidRPr="00DA58FD" w:rsidRDefault="006E4BDC" w:rsidP="00F4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текстами. </w:t>
            </w:r>
          </w:p>
        </w:tc>
        <w:tc>
          <w:tcPr>
            <w:tcW w:w="1483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E4BDC" w:rsidRPr="00DA58FD" w:rsidTr="00442ED7">
        <w:tc>
          <w:tcPr>
            <w:tcW w:w="928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3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F473B4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банк заданий ИСРО РАО</w:t>
            </w:r>
          </w:p>
        </w:tc>
        <w:tc>
          <w:tcPr>
            <w:tcW w:w="5101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тексте описании. Работа над текстом.</w:t>
            </w:r>
          </w:p>
        </w:tc>
        <w:tc>
          <w:tcPr>
            <w:tcW w:w="1483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E4BDC" w:rsidRPr="00DA58FD" w:rsidTr="006506B4">
        <w:tc>
          <w:tcPr>
            <w:tcW w:w="928" w:type="dxa"/>
            <w:vAlign w:val="center"/>
          </w:tcPr>
          <w:p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3" w:type="dxa"/>
            <w:vAlign w:val="center"/>
          </w:tcPr>
          <w:p w:rsidR="006E4BDC" w:rsidRPr="00F15FF7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повествование.</w:t>
            </w:r>
          </w:p>
        </w:tc>
        <w:tc>
          <w:tcPr>
            <w:tcW w:w="5101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тексте повествовании. Работа над текстом.</w:t>
            </w:r>
          </w:p>
        </w:tc>
        <w:tc>
          <w:tcPr>
            <w:tcW w:w="1483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E4BDC" w:rsidRPr="00DA58FD" w:rsidTr="00DA1EC6">
        <w:tc>
          <w:tcPr>
            <w:tcW w:w="928" w:type="dxa"/>
            <w:vAlign w:val="center"/>
          </w:tcPr>
          <w:p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3" w:type="dxa"/>
            <w:vAlign w:val="center"/>
          </w:tcPr>
          <w:p w:rsidR="006E4BDC" w:rsidRPr="00F15FF7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 рассуждение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1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тексте рассуждении. Работа над текстом.</w:t>
            </w:r>
          </w:p>
        </w:tc>
        <w:tc>
          <w:tcPr>
            <w:tcW w:w="1483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E4BDC" w:rsidRPr="00DA58FD" w:rsidTr="00FB04CE">
        <w:tc>
          <w:tcPr>
            <w:tcW w:w="928" w:type="dxa"/>
            <w:vAlign w:val="center"/>
          </w:tcPr>
          <w:p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3" w:type="dxa"/>
            <w:vAlign w:val="center"/>
          </w:tcPr>
          <w:p w:rsidR="006E4BDC" w:rsidRPr="00F15FF7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  <w:r w:rsidR="00F473B4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банк заданий ИСРО РАО</w:t>
            </w:r>
          </w:p>
        </w:tc>
        <w:tc>
          <w:tcPr>
            <w:tcW w:w="5101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над текстом.</w:t>
            </w:r>
            <w:r w:rsidR="00F473B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работа.</w:t>
            </w:r>
            <w:r w:rsidR="00F4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заданий из банка </w:t>
            </w:r>
            <w:r w:rsidR="00F473B4" w:rsidRPr="00C3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PISA, </w:t>
            </w:r>
            <w:r w:rsidR="00F473B4" w:rsidRPr="00C37689">
              <w:rPr>
                <w:rFonts w:ascii="Times New Roman" w:hAnsi="Times New Roman" w:cs="Times New Roman"/>
                <w:sz w:val="24"/>
                <w:szCs w:val="28"/>
              </w:rPr>
              <w:t>TIMSS</w:t>
            </w:r>
            <w:r w:rsidR="00F473B4" w:rsidRPr="00C37689">
              <w:rPr>
                <w:sz w:val="20"/>
              </w:rPr>
              <w:t>.</w:t>
            </w:r>
          </w:p>
        </w:tc>
        <w:tc>
          <w:tcPr>
            <w:tcW w:w="1483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851BDE" w:rsidRDefault="00851BDE" w:rsidP="00851BDE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BDE" w:rsidRPr="00C37689" w:rsidRDefault="00851BDE" w:rsidP="00851BDE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9"/>
        <w:gridCol w:w="2664"/>
        <w:gridCol w:w="5127"/>
        <w:gridCol w:w="1485"/>
      </w:tblGrid>
      <w:tr w:rsidR="00851BDE" w:rsidRPr="0015726C" w:rsidTr="00851BDE">
        <w:tc>
          <w:tcPr>
            <w:tcW w:w="10195" w:type="dxa"/>
            <w:gridSpan w:val="4"/>
          </w:tcPr>
          <w:p w:rsidR="00851BDE" w:rsidRPr="0015726C" w:rsidRDefault="00851BDE" w:rsidP="000628C5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BDC" w:rsidRPr="00DA58FD" w:rsidTr="00F03E3C">
        <w:tc>
          <w:tcPr>
            <w:tcW w:w="919" w:type="dxa"/>
            <w:vAlign w:val="center"/>
          </w:tcPr>
          <w:p w:rsidR="006E4BDC" w:rsidRPr="00DA58FD" w:rsidRDefault="006E4BDC" w:rsidP="006E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4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главной мысли  в произведении.</w:t>
            </w:r>
          </w:p>
        </w:tc>
        <w:tc>
          <w:tcPr>
            <w:tcW w:w="5127" w:type="dxa"/>
            <w:vAlign w:val="center"/>
          </w:tcPr>
          <w:p w:rsidR="006E4BDC" w:rsidRPr="00DA58FD" w:rsidRDefault="006E4BDC" w:rsidP="00F4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Рассказы современных 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3B4"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  <w:r w:rsidR="00F4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заданий из банка </w:t>
            </w:r>
            <w:r w:rsidR="00F473B4" w:rsidRPr="00C3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PISA, </w:t>
            </w:r>
            <w:r w:rsidR="00F473B4" w:rsidRPr="00C37689">
              <w:rPr>
                <w:rFonts w:ascii="Times New Roman" w:hAnsi="Times New Roman" w:cs="Times New Roman"/>
                <w:sz w:val="24"/>
                <w:szCs w:val="28"/>
              </w:rPr>
              <w:t>TIMSS</w:t>
            </w:r>
            <w:r w:rsidR="00F473B4" w:rsidRPr="00C37689">
              <w:rPr>
                <w:sz w:val="20"/>
              </w:rPr>
              <w:t>.</w:t>
            </w:r>
          </w:p>
        </w:tc>
        <w:tc>
          <w:tcPr>
            <w:tcW w:w="1485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4BDC" w:rsidRPr="00DA58FD" w:rsidTr="00C4534D">
        <w:tc>
          <w:tcPr>
            <w:tcW w:w="919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4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Определение авторской позиции в художественном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Вводный мониторинг.</w:t>
            </w:r>
          </w:p>
        </w:tc>
        <w:tc>
          <w:tcPr>
            <w:tcW w:w="5127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текстом.</w:t>
            </w:r>
            <w:r w:rsidR="00F473B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работа.</w:t>
            </w:r>
            <w:r w:rsidR="00F4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заданий из банка </w:t>
            </w:r>
            <w:r w:rsidR="00F473B4" w:rsidRPr="00C3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PISA, </w:t>
            </w:r>
            <w:r w:rsidR="00F473B4" w:rsidRPr="00C37689">
              <w:rPr>
                <w:rFonts w:ascii="Times New Roman" w:hAnsi="Times New Roman" w:cs="Times New Roman"/>
                <w:sz w:val="24"/>
                <w:szCs w:val="28"/>
              </w:rPr>
              <w:t>TIMSS</w:t>
            </w:r>
            <w:r w:rsidR="00F473B4" w:rsidRPr="00C37689">
              <w:rPr>
                <w:sz w:val="20"/>
              </w:rPr>
              <w:t>.</w:t>
            </w:r>
          </w:p>
        </w:tc>
        <w:tc>
          <w:tcPr>
            <w:tcW w:w="1485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4BDC" w:rsidRPr="00DA58FD" w:rsidTr="00705F68">
        <w:tc>
          <w:tcPr>
            <w:tcW w:w="919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4" w:type="dxa"/>
            <w:vAlign w:val="center"/>
          </w:tcPr>
          <w:p w:rsidR="006E4BDC" w:rsidRPr="003E1547" w:rsidRDefault="006E4BDC" w:rsidP="00062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ак понимать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формацию, содержащуюся в тексте,</w:t>
            </w: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BC6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 текстовую информацию с учётом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дальнейшего использования.</w:t>
            </w:r>
          </w:p>
        </w:tc>
        <w:tc>
          <w:tcPr>
            <w:tcW w:w="5127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3B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работа.</w:t>
            </w:r>
            <w:r w:rsidR="00F4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заданий из банка </w:t>
            </w:r>
            <w:r w:rsidR="00F473B4" w:rsidRPr="00C3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PISA, </w:t>
            </w:r>
            <w:r w:rsidR="00F473B4" w:rsidRPr="00C37689">
              <w:rPr>
                <w:rFonts w:ascii="Times New Roman" w:hAnsi="Times New Roman" w:cs="Times New Roman"/>
                <w:sz w:val="24"/>
                <w:szCs w:val="28"/>
              </w:rPr>
              <w:t>TIMSS</w:t>
            </w:r>
            <w:r w:rsidR="00F473B4" w:rsidRPr="00C37689">
              <w:rPr>
                <w:sz w:val="20"/>
              </w:rPr>
              <w:t>.</w:t>
            </w:r>
          </w:p>
        </w:tc>
        <w:tc>
          <w:tcPr>
            <w:tcW w:w="1485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4BDC" w:rsidRPr="00DA58FD" w:rsidTr="00AA28D1">
        <w:tc>
          <w:tcPr>
            <w:tcW w:w="919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64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 xml:space="preserve"> Типы текстов: повествование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описание, рассуждение</w:t>
            </w:r>
          </w:p>
        </w:tc>
        <w:tc>
          <w:tcPr>
            <w:tcW w:w="5127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текстами разных типов.</w:t>
            </w:r>
            <w:r w:rsidR="00F473B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работа.</w:t>
            </w:r>
            <w:r w:rsidR="00F4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заданий из банка </w:t>
            </w:r>
            <w:r w:rsidR="00F473B4" w:rsidRPr="00C3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PISA, </w:t>
            </w:r>
            <w:r w:rsidR="00F473B4" w:rsidRPr="00C37689">
              <w:rPr>
                <w:rFonts w:ascii="Times New Roman" w:hAnsi="Times New Roman" w:cs="Times New Roman"/>
                <w:sz w:val="24"/>
                <w:szCs w:val="28"/>
              </w:rPr>
              <w:t>TIMSS</w:t>
            </w:r>
            <w:r w:rsidR="00F473B4" w:rsidRPr="00C37689">
              <w:rPr>
                <w:sz w:val="20"/>
              </w:rPr>
              <w:t>.</w:t>
            </w:r>
          </w:p>
        </w:tc>
        <w:tc>
          <w:tcPr>
            <w:tcW w:w="1485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4BDC" w:rsidRPr="00DA58FD" w:rsidTr="00AA3856">
        <w:tc>
          <w:tcPr>
            <w:tcW w:w="919" w:type="dxa"/>
            <w:vAlign w:val="center"/>
          </w:tcPr>
          <w:p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64" w:type="dxa"/>
            <w:vAlign w:val="center"/>
          </w:tcPr>
          <w:p w:rsidR="006E4BDC" w:rsidRPr="00F15FF7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Учебный текст как источник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</w:p>
        </w:tc>
        <w:tc>
          <w:tcPr>
            <w:tcW w:w="5127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заданий из банка </w:t>
            </w:r>
            <w:r w:rsidRPr="00C37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PISA, </w:t>
            </w:r>
            <w:r w:rsidRPr="00C37689">
              <w:rPr>
                <w:rFonts w:ascii="Times New Roman" w:hAnsi="Times New Roman" w:cs="Times New Roman"/>
                <w:sz w:val="24"/>
                <w:szCs w:val="28"/>
              </w:rPr>
              <w:t>TIMSS</w:t>
            </w:r>
            <w:r w:rsidRPr="00C37689">
              <w:rPr>
                <w:sz w:val="20"/>
              </w:rPr>
              <w:t>.</w:t>
            </w:r>
          </w:p>
        </w:tc>
        <w:tc>
          <w:tcPr>
            <w:tcW w:w="1485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4BDC" w:rsidRPr="00DA58FD" w:rsidTr="00731356">
        <w:tc>
          <w:tcPr>
            <w:tcW w:w="919" w:type="dxa"/>
            <w:vAlign w:val="center"/>
          </w:tcPr>
          <w:p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64" w:type="dxa"/>
            <w:vAlign w:val="center"/>
          </w:tcPr>
          <w:p w:rsidR="006E4BDC" w:rsidRPr="00F15FF7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основе исходного текста.</w:t>
            </w:r>
          </w:p>
        </w:tc>
        <w:tc>
          <w:tcPr>
            <w:tcW w:w="5127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текстом. Подготовка к ВПР.</w:t>
            </w:r>
          </w:p>
        </w:tc>
        <w:tc>
          <w:tcPr>
            <w:tcW w:w="1485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4BDC" w:rsidRPr="00DA58FD" w:rsidTr="005801AD">
        <w:tc>
          <w:tcPr>
            <w:tcW w:w="919" w:type="dxa"/>
            <w:vAlign w:val="center"/>
          </w:tcPr>
          <w:p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4" w:type="dxa"/>
            <w:vAlign w:val="center"/>
          </w:tcPr>
          <w:p w:rsidR="006E4BDC" w:rsidRPr="00F15FF7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D6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собственные тексты, применять информацию из текста при решении учебно-практических задач.</w:t>
            </w:r>
          </w:p>
        </w:tc>
        <w:tc>
          <w:tcPr>
            <w:tcW w:w="5127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Сочинение. Подготовка к ВПР.</w:t>
            </w:r>
          </w:p>
        </w:tc>
        <w:tc>
          <w:tcPr>
            <w:tcW w:w="1485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4BDC" w:rsidRPr="00DA58FD" w:rsidTr="008E395D">
        <w:tc>
          <w:tcPr>
            <w:tcW w:w="919" w:type="dxa"/>
            <w:vAlign w:val="center"/>
          </w:tcPr>
          <w:p w:rsidR="006E4BDC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64" w:type="dxa"/>
            <w:vAlign w:val="center"/>
          </w:tcPr>
          <w:p w:rsidR="006E4BDC" w:rsidRPr="00DF41D6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5127" w:type="dxa"/>
            <w:vAlign w:val="center"/>
          </w:tcPr>
          <w:p w:rsidR="006E4BDC" w:rsidRPr="00DA58FD" w:rsidRDefault="006E4BDC" w:rsidP="0006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форме ВПР.</w:t>
            </w:r>
          </w:p>
        </w:tc>
        <w:tc>
          <w:tcPr>
            <w:tcW w:w="1485" w:type="dxa"/>
          </w:tcPr>
          <w:p w:rsidR="006E4BDC" w:rsidRPr="00DA58FD" w:rsidRDefault="00BE6D68" w:rsidP="0006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86433E" w:rsidRDefault="0086433E"/>
    <w:sectPr w:rsidR="0086433E" w:rsidSect="00065D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DE"/>
    <w:rsid w:val="00233748"/>
    <w:rsid w:val="00250C91"/>
    <w:rsid w:val="002C329C"/>
    <w:rsid w:val="00611146"/>
    <w:rsid w:val="00645251"/>
    <w:rsid w:val="006D5DC1"/>
    <w:rsid w:val="006E4BDC"/>
    <w:rsid w:val="00851BDE"/>
    <w:rsid w:val="0086433E"/>
    <w:rsid w:val="00873F5D"/>
    <w:rsid w:val="00A52E88"/>
    <w:rsid w:val="00BE6D68"/>
    <w:rsid w:val="00F4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F1B92-4084-4DC2-83D2-97F9884C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B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DE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851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851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7</cp:revision>
  <dcterms:created xsi:type="dcterms:W3CDTF">2023-11-12T13:59:00Z</dcterms:created>
  <dcterms:modified xsi:type="dcterms:W3CDTF">2023-11-13T08:01:00Z</dcterms:modified>
</cp:coreProperties>
</file>